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2067" w:rsidRDefault="007F5147" w:rsidP="00332052">
      <w:pPr>
        <w:pStyle w:val="normal0"/>
        <w:contextualSpacing w:val="0"/>
        <w:jc w:val="center"/>
      </w:pPr>
      <w:r w:rsidRPr="007F5147">
        <w:rPr>
          <w:color w:val="auto"/>
          <w:sz w:val="32"/>
        </w:rPr>
        <w:t>Havana High School</w:t>
      </w:r>
      <w:r w:rsidR="009945DE" w:rsidRPr="007F5147">
        <w:rPr>
          <w:color w:val="auto"/>
          <w:sz w:val="32"/>
        </w:rPr>
        <w:br/>
      </w:r>
      <w:r w:rsidR="009945DE">
        <w:rPr>
          <w:sz w:val="32"/>
        </w:rPr>
        <w:t xml:space="preserve">Student </w:t>
      </w:r>
      <w:r w:rsidRPr="007F5147">
        <w:rPr>
          <w:color w:val="auto"/>
          <w:sz w:val="32"/>
        </w:rPr>
        <w:t>1:1</w:t>
      </w:r>
      <w:r>
        <w:rPr>
          <w:color w:val="4A86E8"/>
          <w:sz w:val="32"/>
        </w:rPr>
        <w:t xml:space="preserve"> </w:t>
      </w:r>
      <w:r w:rsidR="009945DE">
        <w:rPr>
          <w:sz w:val="32"/>
        </w:rPr>
        <w:t>Program Acknowledgement Form</w:t>
      </w:r>
      <w:r w:rsidR="009945DE">
        <w:rPr>
          <w:sz w:val="32"/>
        </w:rPr>
        <w:br/>
      </w:r>
      <w:r w:rsidRPr="007F5147">
        <w:rPr>
          <w:color w:val="auto"/>
          <w:sz w:val="32"/>
        </w:rPr>
        <w:t>2014-2015</w:t>
      </w:r>
      <w:r w:rsidR="009945DE">
        <w:rPr>
          <w:sz w:val="32"/>
        </w:rPr>
        <w:t xml:space="preserve"> School Year</w:t>
      </w:r>
    </w:p>
    <w:p w:rsidR="00CF2067" w:rsidRDefault="009945DE">
      <w:pPr>
        <w:pStyle w:val="normal0"/>
        <w:contextualSpacing w:val="0"/>
      </w:pPr>
      <w:r>
        <w:t>Review and initial each statement below:</w:t>
      </w:r>
    </w:p>
    <w:tbl>
      <w:tblPr>
        <w:bidiVisual/>
        <w:tblW w:w="957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962"/>
        <w:gridCol w:w="857"/>
        <w:gridCol w:w="757"/>
      </w:tblGrid>
      <w:tr w:rsidR="00CF2067">
        <w:tc>
          <w:tcPr>
            <w:tcW w:w="796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2067" w:rsidRPr="007F5147" w:rsidRDefault="009945DE">
            <w:pPr>
              <w:pStyle w:val="normal0"/>
              <w:spacing w:after="0" w:line="240" w:lineRule="auto"/>
              <w:contextualSpacing w:val="0"/>
              <w:rPr>
                <w:color w:val="auto"/>
              </w:rPr>
            </w:pPr>
            <w:r>
              <w:rPr>
                <w:b/>
                <w:sz w:val="18"/>
              </w:rPr>
              <w:t>The following items reiterate some of the most important points covered in the</w:t>
            </w:r>
            <w:r>
              <w:rPr>
                <w:b/>
                <w:color w:val="4A86E8"/>
                <w:sz w:val="18"/>
              </w:rPr>
              <w:t xml:space="preserve"> </w:t>
            </w:r>
            <w:r w:rsidR="007F5147" w:rsidRPr="007F5147">
              <w:rPr>
                <w:b/>
                <w:color w:val="auto"/>
                <w:sz w:val="20"/>
              </w:rPr>
              <w:t>1:1</w:t>
            </w:r>
          </w:p>
          <w:p w:rsidR="00CF2067" w:rsidRDefault="009945DE" w:rsidP="00B02374">
            <w:pPr>
              <w:pStyle w:val="normal0"/>
              <w:spacing w:after="0" w:line="240" w:lineRule="auto"/>
              <w:contextualSpacing w:val="0"/>
            </w:pPr>
            <w:r>
              <w:rPr>
                <w:b/>
                <w:sz w:val="20"/>
              </w:rPr>
              <w:t xml:space="preserve">Computer Use Agreement </w:t>
            </w:r>
            <w:r>
              <w:rPr>
                <w:b/>
                <w:sz w:val="18"/>
              </w:rPr>
              <w:t xml:space="preserve">and </w:t>
            </w:r>
            <w:r w:rsidR="00B02374">
              <w:rPr>
                <w:b/>
                <w:sz w:val="18"/>
              </w:rPr>
              <w:t>Internet Use Policy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8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2067" w:rsidRDefault="009945DE">
            <w:pPr>
              <w:pStyle w:val="normal0"/>
              <w:spacing w:after="0" w:line="240" w:lineRule="auto"/>
              <w:contextualSpacing w:val="0"/>
            </w:pPr>
            <w:r>
              <w:rPr>
                <w:sz w:val="20"/>
              </w:rPr>
              <w:t>Student Initial</w:t>
            </w:r>
          </w:p>
        </w:tc>
        <w:tc>
          <w:tcPr>
            <w:tcW w:w="7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2067" w:rsidRDefault="009945DE">
            <w:pPr>
              <w:pStyle w:val="normal0"/>
              <w:spacing w:after="0" w:line="240" w:lineRule="auto"/>
              <w:contextualSpacing w:val="0"/>
            </w:pPr>
            <w:r>
              <w:rPr>
                <w:sz w:val="20"/>
              </w:rPr>
              <w:t>Parent Initial</w:t>
            </w:r>
          </w:p>
        </w:tc>
      </w:tr>
      <w:tr w:rsidR="00CF2067">
        <w:tc>
          <w:tcPr>
            <w:tcW w:w="796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2067" w:rsidRDefault="009945DE" w:rsidP="00E007C0">
            <w:pPr>
              <w:pStyle w:val="normal0"/>
              <w:spacing w:after="0" w:line="240" w:lineRule="auto"/>
              <w:contextualSpacing w:val="0"/>
            </w:pPr>
            <w:r>
              <w:rPr>
                <w:sz w:val="20"/>
              </w:rPr>
              <w:t>I understand that I am responsible for backing up my own files and that important files</w:t>
            </w:r>
            <w:r w:rsidR="00E007C0">
              <w:t xml:space="preserve"> </w:t>
            </w:r>
            <w:r>
              <w:rPr>
                <w:sz w:val="20"/>
              </w:rPr>
              <w:t xml:space="preserve">should always be stored in at least two locations (such as </w:t>
            </w:r>
            <w:r w:rsidR="00332052">
              <w:rPr>
                <w:sz w:val="20"/>
              </w:rPr>
              <w:t>the Proxy S</w:t>
            </w:r>
            <w:r w:rsidR="007F5147">
              <w:rPr>
                <w:sz w:val="20"/>
              </w:rPr>
              <w:t>erver (Flip Server)</w:t>
            </w:r>
            <w:r>
              <w:rPr>
                <w:sz w:val="20"/>
              </w:rPr>
              <w:t>, external hard drive, USB drive, or cloud storage).</w:t>
            </w:r>
            <w:r w:rsidR="00B02374">
              <w:rPr>
                <w:sz w:val="20"/>
              </w:rPr>
              <w:t xml:space="preserve"> I understand if I save something in My Documents o</w:t>
            </w:r>
            <w:r w:rsidR="00E007C0">
              <w:rPr>
                <w:sz w:val="20"/>
              </w:rPr>
              <w:t>n</w:t>
            </w:r>
            <w:r w:rsidR="00B02374">
              <w:rPr>
                <w:sz w:val="20"/>
              </w:rPr>
              <w:t xml:space="preserve"> the computer, that it is only saving in the RAM </w:t>
            </w:r>
            <w:r w:rsidR="00246F63">
              <w:rPr>
                <w:sz w:val="20"/>
              </w:rPr>
              <w:t xml:space="preserve">or on Temp file </w:t>
            </w:r>
            <w:r w:rsidR="00B02374">
              <w:rPr>
                <w:sz w:val="20"/>
              </w:rPr>
              <w:t>of the computer and when the c</w:t>
            </w:r>
            <w:r w:rsidR="00246F63">
              <w:rPr>
                <w:sz w:val="20"/>
              </w:rPr>
              <w:t>omputer shuts down the file may</w:t>
            </w:r>
            <w:r w:rsidR="00B02374">
              <w:rPr>
                <w:sz w:val="20"/>
              </w:rPr>
              <w:t xml:space="preserve"> no longer exist.</w:t>
            </w:r>
          </w:p>
        </w:tc>
        <w:tc>
          <w:tcPr>
            <w:tcW w:w="8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2067" w:rsidRDefault="00CF2067">
            <w:pPr>
              <w:pStyle w:val="normal0"/>
              <w:spacing w:after="0" w:line="240" w:lineRule="auto"/>
              <w:contextualSpacing w:val="0"/>
            </w:pPr>
          </w:p>
        </w:tc>
        <w:tc>
          <w:tcPr>
            <w:tcW w:w="7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2067" w:rsidRDefault="00CF2067">
            <w:pPr>
              <w:pStyle w:val="normal0"/>
              <w:spacing w:after="0" w:line="240" w:lineRule="auto"/>
              <w:contextualSpacing w:val="0"/>
            </w:pPr>
          </w:p>
        </w:tc>
      </w:tr>
      <w:tr w:rsidR="00332A40">
        <w:tc>
          <w:tcPr>
            <w:tcW w:w="796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2A40" w:rsidRDefault="00B02374">
            <w:pPr>
              <w:pStyle w:val="normal0"/>
              <w:spacing w:after="0" w:line="240" w:lineRule="auto"/>
              <w:contextualSpacing w:val="0"/>
              <w:rPr>
                <w:sz w:val="20"/>
              </w:rPr>
            </w:pPr>
            <w:r>
              <w:rPr>
                <w:sz w:val="20"/>
              </w:rPr>
              <w:t xml:space="preserve">I understand and will follow the internet use policy whether while accessing the school’s internet, or an outside </w:t>
            </w:r>
            <w:proofErr w:type="spellStart"/>
            <w:r>
              <w:rPr>
                <w:sz w:val="20"/>
              </w:rPr>
              <w:t>WiFi</w:t>
            </w:r>
            <w:proofErr w:type="spellEnd"/>
            <w:r>
              <w:rPr>
                <w:sz w:val="20"/>
              </w:rPr>
              <w:t xml:space="preserve"> source.</w:t>
            </w:r>
          </w:p>
        </w:tc>
        <w:tc>
          <w:tcPr>
            <w:tcW w:w="8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2A40" w:rsidRDefault="00332A40">
            <w:pPr>
              <w:pStyle w:val="normal0"/>
              <w:spacing w:after="0" w:line="240" w:lineRule="auto"/>
              <w:contextualSpacing w:val="0"/>
            </w:pPr>
          </w:p>
        </w:tc>
        <w:tc>
          <w:tcPr>
            <w:tcW w:w="7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2A40" w:rsidRDefault="00332A40">
            <w:pPr>
              <w:pStyle w:val="normal0"/>
              <w:spacing w:after="0" w:line="240" w:lineRule="auto"/>
              <w:contextualSpacing w:val="0"/>
            </w:pPr>
          </w:p>
        </w:tc>
      </w:tr>
      <w:tr w:rsidR="00CF2067">
        <w:tc>
          <w:tcPr>
            <w:tcW w:w="796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2067" w:rsidRDefault="00163FC6">
            <w:pPr>
              <w:pStyle w:val="normal0"/>
              <w:spacing w:after="0" w:line="240" w:lineRule="auto"/>
              <w:contextualSpacing w:val="0"/>
            </w:pPr>
            <w:r>
              <w:rPr>
                <w:sz w:val="20"/>
              </w:rPr>
              <w:t>I will not leave the school’s computer</w:t>
            </w:r>
            <w:r w:rsidR="009945DE">
              <w:rPr>
                <w:color w:val="4A86E8"/>
                <w:sz w:val="20"/>
              </w:rPr>
              <w:t xml:space="preserve"> </w:t>
            </w:r>
            <w:r w:rsidR="009945DE">
              <w:rPr>
                <w:sz w:val="20"/>
              </w:rPr>
              <w:t>unattended unless it is locked in a secure place. My family is</w:t>
            </w:r>
            <w:r>
              <w:t xml:space="preserve"> </w:t>
            </w:r>
            <w:r w:rsidR="009945DE">
              <w:rPr>
                <w:sz w:val="20"/>
              </w:rPr>
              <w:t>fully responsible for the cost of replacement should my</w:t>
            </w:r>
            <w:r w:rsidR="009945DE">
              <w:rPr>
                <w:color w:val="4A86E8"/>
                <w:sz w:val="20"/>
              </w:rPr>
              <w:t xml:space="preserve"> </w:t>
            </w:r>
            <w:r w:rsidRPr="00163FC6">
              <w:rPr>
                <w:color w:val="auto"/>
                <w:sz w:val="20"/>
              </w:rPr>
              <w:t>computer</w:t>
            </w:r>
            <w:r w:rsidR="009945DE">
              <w:rPr>
                <w:sz w:val="20"/>
              </w:rPr>
              <w:t xml:space="preserve"> become lost or stolen due to “gross negligence" as determined by administration and the insurance carrier.</w:t>
            </w:r>
          </w:p>
        </w:tc>
        <w:tc>
          <w:tcPr>
            <w:tcW w:w="8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2067" w:rsidRDefault="00CF2067">
            <w:pPr>
              <w:pStyle w:val="normal0"/>
              <w:spacing w:after="0" w:line="240" w:lineRule="auto"/>
              <w:contextualSpacing w:val="0"/>
            </w:pPr>
          </w:p>
        </w:tc>
        <w:tc>
          <w:tcPr>
            <w:tcW w:w="7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2067" w:rsidRDefault="00CF2067">
            <w:pPr>
              <w:pStyle w:val="normal0"/>
              <w:spacing w:after="0" w:line="240" w:lineRule="auto"/>
              <w:contextualSpacing w:val="0"/>
            </w:pPr>
          </w:p>
        </w:tc>
      </w:tr>
      <w:tr w:rsidR="00CF2067">
        <w:tc>
          <w:tcPr>
            <w:tcW w:w="796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2067" w:rsidRDefault="009945DE">
            <w:pPr>
              <w:pStyle w:val="normal0"/>
              <w:spacing w:after="0" w:line="240" w:lineRule="auto"/>
              <w:contextualSpacing w:val="0"/>
            </w:pPr>
            <w:r>
              <w:rPr>
                <w:sz w:val="20"/>
              </w:rPr>
              <w:t xml:space="preserve">I understand that my family is responsible for damages that occur to the </w:t>
            </w:r>
            <w:r w:rsidR="00163FC6" w:rsidRPr="00163FC6">
              <w:rPr>
                <w:color w:val="auto"/>
                <w:sz w:val="20"/>
              </w:rPr>
              <w:t>school’s computer</w:t>
            </w:r>
            <w:r w:rsidRPr="00163FC6">
              <w:rPr>
                <w:color w:val="auto"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Please refer</w:t>
            </w:r>
            <w:r w:rsidR="00163FC6">
              <w:t xml:space="preserve"> </w:t>
            </w:r>
            <w:r>
              <w:rPr>
                <w:sz w:val="20"/>
              </w:rPr>
              <w:t xml:space="preserve">to </w:t>
            </w:r>
            <w:r>
              <w:rPr>
                <w:i/>
                <w:sz w:val="20"/>
              </w:rPr>
              <w:t>the Computer Use Agreement form for details.</w:t>
            </w:r>
          </w:p>
        </w:tc>
        <w:tc>
          <w:tcPr>
            <w:tcW w:w="8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2067" w:rsidRDefault="00CF2067">
            <w:pPr>
              <w:pStyle w:val="normal0"/>
              <w:spacing w:after="0" w:line="240" w:lineRule="auto"/>
              <w:contextualSpacing w:val="0"/>
            </w:pPr>
          </w:p>
        </w:tc>
        <w:tc>
          <w:tcPr>
            <w:tcW w:w="7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2067" w:rsidRDefault="00CF2067">
            <w:pPr>
              <w:pStyle w:val="normal0"/>
              <w:spacing w:after="0" w:line="240" w:lineRule="auto"/>
              <w:contextualSpacing w:val="0"/>
            </w:pPr>
          </w:p>
        </w:tc>
      </w:tr>
      <w:tr w:rsidR="00CF2067">
        <w:tc>
          <w:tcPr>
            <w:tcW w:w="796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2067" w:rsidRDefault="009945DE">
            <w:pPr>
              <w:pStyle w:val="normal0"/>
              <w:spacing w:after="0" w:line="240" w:lineRule="auto"/>
              <w:contextualSpacing w:val="0"/>
            </w:pPr>
            <w:r>
              <w:rPr>
                <w:sz w:val="20"/>
              </w:rPr>
              <w:t>I will not install or use file-sharing programs to download music, video or other media</w:t>
            </w:r>
            <w:r w:rsidR="00332A40">
              <w:rPr>
                <w:sz w:val="20"/>
              </w:rPr>
              <w:t xml:space="preserve"> to the computer hard drive or the school’s Proxy Server</w:t>
            </w:r>
          </w:p>
        </w:tc>
        <w:tc>
          <w:tcPr>
            <w:tcW w:w="8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2067" w:rsidRDefault="00CF2067">
            <w:pPr>
              <w:pStyle w:val="normal0"/>
              <w:spacing w:after="0" w:line="240" w:lineRule="auto"/>
              <w:contextualSpacing w:val="0"/>
            </w:pPr>
          </w:p>
        </w:tc>
        <w:tc>
          <w:tcPr>
            <w:tcW w:w="7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2067" w:rsidRDefault="00CF2067">
            <w:pPr>
              <w:pStyle w:val="normal0"/>
              <w:spacing w:after="0" w:line="240" w:lineRule="auto"/>
              <w:contextualSpacing w:val="0"/>
            </w:pPr>
          </w:p>
        </w:tc>
      </w:tr>
      <w:tr w:rsidR="00CF2067">
        <w:tc>
          <w:tcPr>
            <w:tcW w:w="796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2067" w:rsidRDefault="009945DE">
            <w:pPr>
              <w:pStyle w:val="normal0"/>
              <w:spacing w:after="0" w:line="240" w:lineRule="auto"/>
              <w:contextualSpacing w:val="0"/>
            </w:pPr>
            <w:r>
              <w:rPr>
                <w:sz w:val="20"/>
              </w:rPr>
              <w:t>I will not duplicate nor distribute copyrighted materials other than a back-up copy of those</w:t>
            </w:r>
          </w:p>
          <w:p w:rsidR="00CF2067" w:rsidRDefault="009945DE">
            <w:pPr>
              <w:pStyle w:val="normal0"/>
              <w:spacing w:after="0" w:line="240" w:lineRule="auto"/>
              <w:contextualSpacing w:val="0"/>
            </w:pPr>
            <w:proofErr w:type="gramStart"/>
            <w:r>
              <w:rPr>
                <w:sz w:val="20"/>
              </w:rPr>
              <w:t>items</w:t>
            </w:r>
            <w:proofErr w:type="gramEnd"/>
            <w:r>
              <w:rPr>
                <w:sz w:val="20"/>
              </w:rPr>
              <w:t xml:space="preserve"> I legally own.</w:t>
            </w:r>
          </w:p>
        </w:tc>
        <w:tc>
          <w:tcPr>
            <w:tcW w:w="8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2067" w:rsidRDefault="00CF2067">
            <w:pPr>
              <w:pStyle w:val="normal0"/>
              <w:spacing w:after="0" w:line="240" w:lineRule="auto"/>
              <w:contextualSpacing w:val="0"/>
            </w:pPr>
          </w:p>
        </w:tc>
        <w:tc>
          <w:tcPr>
            <w:tcW w:w="7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2067" w:rsidRDefault="00CF2067">
            <w:pPr>
              <w:pStyle w:val="normal0"/>
              <w:spacing w:after="0" w:line="240" w:lineRule="auto"/>
              <w:contextualSpacing w:val="0"/>
            </w:pPr>
          </w:p>
        </w:tc>
      </w:tr>
      <w:tr w:rsidR="00CF2067">
        <w:tc>
          <w:tcPr>
            <w:tcW w:w="796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2067" w:rsidRDefault="009945DE">
            <w:pPr>
              <w:pStyle w:val="normal0"/>
              <w:spacing w:after="0" w:line="240" w:lineRule="auto"/>
              <w:contextualSpacing w:val="0"/>
            </w:pPr>
            <w:r>
              <w:rPr>
                <w:sz w:val="20"/>
              </w:rPr>
              <w:t xml:space="preserve">I will keep the </w:t>
            </w:r>
            <w:r w:rsidR="00192FB8" w:rsidRPr="00192FB8">
              <w:rPr>
                <w:color w:val="auto"/>
                <w:sz w:val="20"/>
              </w:rPr>
              <w:t>computer</w:t>
            </w:r>
            <w:r>
              <w:rPr>
                <w:color w:val="4A86E8"/>
                <w:sz w:val="20"/>
              </w:rPr>
              <w:t xml:space="preserve"> </w:t>
            </w:r>
            <w:r>
              <w:rPr>
                <w:sz w:val="20"/>
              </w:rPr>
              <w:t>lid fully closed whenever it is moved from one point to another.</w:t>
            </w:r>
          </w:p>
        </w:tc>
        <w:tc>
          <w:tcPr>
            <w:tcW w:w="8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2067" w:rsidRDefault="00CF2067">
            <w:pPr>
              <w:pStyle w:val="normal0"/>
              <w:spacing w:after="0" w:line="240" w:lineRule="auto"/>
              <w:contextualSpacing w:val="0"/>
            </w:pPr>
          </w:p>
        </w:tc>
        <w:tc>
          <w:tcPr>
            <w:tcW w:w="7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2067" w:rsidRDefault="00CF2067">
            <w:pPr>
              <w:pStyle w:val="normal0"/>
              <w:spacing w:after="0" w:line="240" w:lineRule="auto"/>
              <w:contextualSpacing w:val="0"/>
            </w:pPr>
          </w:p>
        </w:tc>
      </w:tr>
      <w:tr w:rsidR="00CF2067">
        <w:tc>
          <w:tcPr>
            <w:tcW w:w="796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2067" w:rsidRDefault="009945DE">
            <w:pPr>
              <w:pStyle w:val="normal0"/>
              <w:spacing w:after="0" w:line="240" w:lineRule="auto"/>
              <w:contextualSpacing w:val="0"/>
            </w:pPr>
            <w:r>
              <w:rPr>
                <w:sz w:val="20"/>
              </w:rPr>
              <w:t>I will read and follow general maintenance alerts from school technology department</w:t>
            </w:r>
          </w:p>
          <w:p w:rsidR="00CF2067" w:rsidRDefault="009945DE">
            <w:pPr>
              <w:pStyle w:val="normal0"/>
              <w:spacing w:after="0" w:line="240" w:lineRule="auto"/>
              <w:contextualSpacing w:val="0"/>
            </w:pPr>
            <w:r>
              <w:rPr>
                <w:sz w:val="20"/>
              </w:rPr>
              <w:t>personnel.</w:t>
            </w:r>
          </w:p>
        </w:tc>
        <w:tc>
          <w:tcPr>
            <w:tcW w:w="8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2067" w:rsidRDefault="00CF2067">
            <w:pPr>
              <w:pStyle w:val="normal0"/>
              <w:spacing w:after="0" w:line="240" w:lineRule="auto"/>
              <w:contextualSpacing w:val="0"/>
            </w:pPr>
          </w:p>
        </w:tc>
        <w:tc>
          <w:tcPr>
            <w:tcW w:w="7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2067" w:rsidRDefault="00CF2067">
            <w:pPr>
              <w:pStyle w:val="normal0"/>
              <w:spacing w:after="0" w:line="240" w:lineRule="auto"/>
              <w:contextualSpacing w:val="0"/>
            </w:pPr>
          </w:p>
        </w:tc>
      </w:tr>
      <w:tr w:rsidR="00CF2067">
        <w:tc>
          <w:tcPr>
            <w:tcW w:w="796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2067" w:rsidRDefault="009945DE">
            <w:pPr>
              <w:pStyle w:val="normal0"/>
              <w:spacing w:after="0" w:line="240" w:lineRule="auto"/>
              <w:contextualSpacing w:val="0"/>
            </w:pPr>
            <w:r>
              <w:rPr>
                <w:sz w:val="20"/>
              </w:rPr>
              <w:t>I will report any problem</w:t>
            </w:r>
            <w:r w:rsidR="00E007C0">
              <w:rPr>
                <w:sz w:val="20"/>
              </w:rPr>
              <w:t>(</w:t>
            </w:r>
            <w:r>
              <w:rPr>
                <w:sz w:val="20"/>
              </w:rPr>
              <w:t>s</w:t>
            </w:r>
            <w:r w:rsidR="00E007C0">
              <w:rPr>
                <w:sz w:val="20"/>
              </w:rPr>
              <w:t>)</w:t>
            </w:r>
            <w:r>
              <w:rPr>
                <w:sz w:val="20"/>
              </w:rPr>
              <w:t xml:space="preserve"> with </w:t>
            </w:r>
            <w:r w:rsidR="00332052">
              <w:rPr>
                <w:sz w:val="20"/>
              </w:rPr>
              <w:t>the school’s computer</w:t>
            </w:r>
            <w:r>
              <w:rPr>
                <w:sz w:val="20"/>
              </w:rPr>
              <w:t xml:space="preserve"> to a member of the school technology department</w:t>
            </w:r>
            <w:r w:rsidR="00332052">
              <w:t xml:space="preserve"> </w:t>
            </w:r>
            <w:r>
              <w:rPr>
                <w:sz w:val="20"/>
              </w:rPr>
              <w:t>in a timely manner.</w:t>
            </w:r>
          </w:p>
        </w:tc>
        <w:tc>
          <w:tcPr>
            <w:tcW w:w="8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2067" w:rsidRDefault="00CF2067">
            <w:pPr>
              <w:pStyle w:val="normal0"/>
              <w:spacing w:after="0" w:line="240" w:lineRule="auto"/>
              <w:contextualSpacing w:val="0"/>
            </w:pPr>
          </w:p>
        </w:tc>
        <w:tc>
          <w:tcPr>
            <w:tcW w:w="7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2067" w:rsidRDefault="00CF2067">
            <w:pPr>
              <w:pStyle w:val="normal0"/>
              <w:spacing w:after="0" w:line="240" w:lineRule="auto"/>
              <w:contextualSpacing w:val="0"/>
            </w:pPr>
          </w:p>
        </w:tc>
      </w:tr>
      <w:tr w:rsidR="00332052">
        <w:tc>
          <w:tcPr>
            <w:tcW w:w="796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2052" w:rsidRDefault="00332052" w:rsidP="00332052">
            <w:pPr>
              <w:pStyle w:val="normal0"/>
              <w:spacing w:after="0" w:line="240" w:lineRule="auto"/>
              <w:contextualSpacing w:val="0"/>
              <w:rPr>
                <w:sz w:val="20"/>
              </w:rPr>
            </w:pPr>
            <w:r>
              <w:rPr>
                <w:sz w:val="20"/>
              </w:rPr>
              <w:t xml:space="preserve">I understand that if I fail to follow anything in the computer use agreement, then I can lose my privilege to take the school’s computer home, or I could lose access entirely to the school’s computer.  </w:t>
            </w:r>
          </w:p>
        </w:tc>
        <w:tc>
          <w:tcPr>
            <w:tcW w:w="8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2052" w:rsidRDefault="00332052">
            <w:pPr>
              <w:pStyle w:val="normal0"/>
              <w:spacing w:after="0" w:line="240" w:lineRule="auto"/>
              <w:contextualSpacing w:val="0"/>
            </w:pPr>
          </w:p>
        </w:tc>
        <w:tc>
          <w:tcPr>
            <w:tcW w:w="7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2052" w:rsidRDefault="00332052">
            <w:pPr>
              <w:pStyle w:val="normal0"/>
              <w:spacing w:after="0" w:line="240" w:lineRule="auto"/>
              <w:contextualSpacing w:val="0"/>
            </w:pPr>
          </w:p>
        </w:tc>
      </w:tr>
    </w:tbl>
    <w:p w:rsidR="00CF2067" w:rsidRDefault="00332052">
      <w:pPr>
        <w:pStyle w:val="normal0"/>
        <w:contextualSpacing w:val="0"/>
      </w:pPr>
      <w:r>
        <w:t>I have read the</w:t>
      </w:r>
      <w:r w:rsidR="009945DE">
        <w:rPr>
          <w:color w:val="4A86E8"/>
        </w:rPr>
        <w:t xml:space="preserve"> </w:t>
      </w:r>
      <w:r w:rsidR="00B02374">
        <w:t xml:space="preserve">Computer Use Agreement and District 126 Internet Use Policy </w:t>
      </w:r>
      <w:r w:rsidR="009945DE">
        <w:t>and agree with their stated conditions.</w:t>
      </w:r>
    </w:p>
    <w:p w:rsidR="00CF2067" w:rsidRDefault="009945DE">
      <w:pPr>
        <w:pStyle w:val="normal0"/>
        <w:contextualSpacing w:val="0"/>
      </w:pPr>
      <w:r>
        <w:t>Student Name (printed clearly) _________________________________________________________</w:t>
      </w:r>
    </w:p>
    <w:p w:rsidR="00CF2067" w:rsidRDefault="009945DE">
      <w:pPr>
        <w:pStyle w:val="normal0"/>
        <w:contextualSpacing w:val="0"/>
      </w:pPr>
      <w:r>
        <w:t>Student Signature+ Date ______________________________________________________________</w:t>
      </w:r>
    </w:p>
    <w:p w:rsidR="00CF2067" w:rsidRDefault="009945DE">
      <w:pPr>
        <w:pStyle w:val="normal0"/>
        <w:contextualSpacing w:val="0"/>
      </w:pPr>
      <w:r>
        <w:t>Parent Name (printed clearly</w:t>
      </w:r>
      <w:proofErr w:type="gramStart"/>
      <w:r>
        <w:t>)_</w:t>
      </w:r>
      <w:proofErr w:type="gramEnd"/>
      <w:r>
        <w:t>_______________________________________________________</w:t>
      </w:r>
    </w:p>
    <w:p w:rsidR="00CF2067" w:rsidRDefault="009945DE">
      <w:pPr>
        <w:pStyle w:val="normal0"/>
        <w:contextualSpacing w:val="0"/>
      </w:pPr>
      <w:r>
        <w:t>Parent/Guardian Signature+ Date ____________________________________________________</w:t>
      </w:r>
    </w:p>
    <w:p w:rsidR="00CF2067" w:rsidRDefault="009945DE">
      <w:pPr>
        <w:pStyle w:val="normal0"/>
        <w:contextualSpacing w:val="0"/>
      </w:pPr>
      <w:r>
        <w:t xml:space="preserve">This completed and signed form is a mandatory requirement for the assigning and issuing of a </w:t>
      </w:r>
      <w:r w:rsidR="00F43A46">
        <w:t xml:space="preserve">Havana School District #126 </w:t>
      </w:r>
      <w:r w:rsidR="00F43A46" w:rsidRPr="00F43A46">
        <w:rPr>
          <w:color w:val="auto"/>
        </w:rPr>
        <w:t>school computer</w:t>
      </w:r>
      <w:r w:rsidRPr="00F43A46">
        <w:rPr>
          <w:color w:val="auto"/>
        </w:rPr>
        <w:t>.</w:t>
      </w:r>
      <w:r w:rsidR="00F43A46">
        <w:t xml:space="preserve"> </w:t>
      </w:r>
      <w:r>
        <w:t xml:space="preserve"> It must be filed prior to the issuing and assigning of a computer. Students will not receive their </w:t>
      </w:r>
      <w:r w:rsidR="00F43A46" w:rsidRPr="00F43A46">
        <w:rPr>
          <w:color w:val="auto"/>
        </w:rPr>
        <w:t>computer</w:t>
      </w:r>
      <w:r>
        <w:rPr>
          <w:color w:val="4A86E8"/>
        </w:rPr>
        <w:t xml:space="preserve"> </w:t>
      </w:r>
      <w:r>
        <w:t xml:space="preserve">until the </w:t>
      </w:r>
      <w:r w:rsidR="00F43A46" w:rsidRPr="00F43A46">
        <w:rPr>
          <w:color w:val="auto"/>
        </w:rPr>
        <w:t>Technology Coordinator and</w:t>
      </w:r>
      <w:r w:rsidR="00F43A46">
        <w:rPr>
          <w:color w:val="auto"/>
        </w:rPr>
        <w:t xml:space="preserve"> or</w:t>
      </w:r>
      <w:r w:rsidR="00F43A46" w:rsidRPr="00F43A46">
        <w:rPr>
          <w:color w:val="auto"/>
        </w:rPr>
        <w:t xml:space="preserve"> the Administration</w:t>
      </w:r>
      <w:r>
        <w:t xml:space="preserve"> has received a signed form</w:t>
      </w:r>
      <w:r w:rsidR="00F43A46">
        <w:t xml:space="preserve"> and fees have been paid</w:t>
      </w:r>
      <w:r>
        <w:t>.</w:t>
      </w:r>
    </w:p>
    <w:sectPr w:rsidR="00CF2067" w:rsidSect="00B02374">
      <w:pgSz w:w="12240" w:h="15840"/>
      <w:pgMar w:top="360" w:right="1440" w:bottom="63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50000" w:hash="YRPre1U0d9lWOvf78RhGjtwoGXI=" w:salt="JzQSexe2Uv5bAaVxDjpZMQ=="/>
  <w:defaultTabStop w:val="720"/>
  <w:characterSpacingControl w:val="doNotCompress"/>
  <w:compat>
    <w:useFELayout/>
  </w:compat>
  <w:rsids>
    <w:rsidRoot w:val="00CF2067"/>
    <w:rsid w:val="00163FC6"/>
    <w:rsid w:val="00192FB8"/>
    <w:rsid w:val="00246F63"/>
    <w:rsid w:val="00332052"/>
    <w:rsid w:val="00332A40"/>
    <w:rsid w:val="003A521D"/>
    <w:rsid w:val="00432B16"/>
    <w:rsid w:val="006D21BF"/>
    <w:rsid w:val="00705CCC"/>
    <w:rsid w:val="007F5147"/>
    <w:rsid w:val="008047A8"/>
    <w:rsid w:val="009945DE"/>
    <w:rsid w:val="00AF2E1B"/>
    <w:rsid w:val="00B02374"/>
    <w:rsid w:val="00CF2067"/>
    <w:rsid w:val="00E007C0"/>
    <w:rsid w:val="00F43A46"/>
    <w:rsid w:val="00FE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1BF"/>
  </w:style>
  <w:style w:type="paragraph" w:styleId="Heading1">
    <w:name w:val="heading 1"/>
    <w:basedOn w:val="normal0"/>
    <w:next w:val="normal0"/>
    <w:rsid w:val="00CF2067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CF2067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CF2067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CF2067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CF2067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F2067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F2067"/>
    <w:pPr>
      <w:widowControl w:val="0"/>
      <w:contextualSpacing/>
    </w:pPr>
    <w:rPr>
      <w:rFonts w:ascii="Calibri" w:eastAsia="Calibri" w:hAnsi="Calibri" w:cs="Calibri"/>
      <w:color w:val="000000"/>
    </w:rPr>
  </w:style>
  <w:style w:type="paragraph" w:styleId="Title">
    <w:name w:val="Title"/>
    <w:basedOn w:val="normal0"/>
    <w:next w:val="normal0"/>
    <w:rsid w:val="00CF2067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CF2067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Student and Parent Checklist Agreement Template.docx</vt:lpstr>
    </vt:vector>
  </TitlesOfParts>
  <Company>126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Student and Parent Checklist Agreement Template.docx</dc:title>
  <dc:creator>dmckinney</dc:creator>
  <cp:lastModifiedBy>dmckinney</cp:lastModifiedBy>
  <cp:revision>2</cp:revision>
  <cp:lastPrinted>2014-01-31T19:58:00Z</cp:lastPrinted>
  <dcterms:created xsi:type="dcterms:W3CDTF">2014-06-02T21:07:00Z</dcterms:created>
  <dcterms:modified xsi:type="dcterms:W3CDTF">2014-06-02T21:07:00Z</dcterms:modified>
</cp:coreProperties>
</file>